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91D24" w14:textId="77777777" w:rsidR="00FD15CC" w:rsidRPr="00FD15CC" w:rsidRDefault="00FD15CC" w:rsidP="00FD15CC">
      <w:pPr>
        <w:rPr>
          <w:rFonts w:ascii="Arial" w:hAnsi="Arial" w:cs="Arial"/>
          <w:b/>
          <w:bCs/>
          <w:color w:val="0070C0"/>
          <w:sz w:val="28"/>
          <w:szCs w:val="28"/>
        </w:rPr>
      </w:pPr>
      <w:r w:rsidRPr="00FD15CC">
        <w:rPr>
          <w:rFonts w:ascii="Arial" w:hAnsi="Arial" w:cs="Arial"/>
          <w:b/>
          <w:bCs/>
          <w:color w:val="0070C0"/>
          <w:sz w:val="28"/>
          <w:szCs w:val="28"/>
        </w:rPr>
        <w:t>Sustainable Supplier Case Study</w:t>
      </w:r>
    </w:p>
    <w:p w14:paraId="28FFBA95" w14:textId="77777777" w:rsidR="00FD15CC" w:rsidRPr="00FD15CC" w:rsidRDefault="00343E1D" w:rsidP="00FD15CC">
      <w:pPr>
        <w:rPr>
          <w:rFonts w:ascii="Arial" w:hAnsi="Arial" w:cs="Arial"/>
          <w:color w:val="0070C0"/>
          <w:sz w:val="28"/>
          <w:szCs w:val="28"/>
        </w:rPr>
      </w:pPr>
      <w:proofErr w:type="spellStart"/>
      <w:r>
        <w:rPr>
          <w:rFonts w:ascii="Arial" w:hAnsi="Arial" w:cs="Arial"/>
          <w:b/>
          <w:bCs/>
          <w:color w:val="0070C0"/>
          <w:sz w:val="28"/>
          <w:szCs w:val="28"/>
        </w:rPr>
        <w:t>Kinseed</w:t>
      </w:r>
      <w:proofErr w:type="spellEnd"/>
      <w:r>
        <w:rPr>
          <w:rFonts w:ascii="Arial" w:hAnsi="Arial" w:cs="Arial"/>
          <w:b/>
          <w:bCs/>
          <w:color w:val="0070C0"/>
          <w:sz w:val="28"/>
          <w:szCs w:val="28"/>
        </w:rPr>
        <w:t xml:space="preserve"> </w:t>
      </w:r>
      <w:r w:rsidR="00FD15CC" w:rsidRPr="00FD15CC">
        <w:rPr>
          <w:rFonts w:ascii="Arial" w:hAnsi="Arial" w:cs="Arial"/>
          <w:b/>
          <w:bCs/>
          <w:color w:val="0070C0"/>
          <w:sz w:val="28"/>
          <w:szCs w:val="28"/>
        </w:rPr>
        <w:t xml:space="preserve">Ltd — </w:t>
      </w:r>
      <w:r>
        <w:rPr>
          <w:rFonts w:ascii="Arial" w:hAnsi="Arial" w:cs="Arial"/>
          <w:b/>
          <w:bCs/>
          <w:color w:val="0070C0"/>
          <w:sz w:val="28"/>
          <w:szCs w:val="28"/>
        </w:rPr>
        <w:t>August</w:t>
      </w:r>
      <w:r w:rsidR="00FD15CC" w:rsidRPr="00FD15CC">
        <w:rPr>
          <w:rFonts w:ascii="Arial" w:hAnsi="Arial" w:cs="Arial"/>
          <w:b/>
          <w:bCs/>
          <w:color w:val="0070C0"/>
          <w:sz w:val="28"/>
          <w:szCs w:val="28"/>
        </w:rPr>
        <w:t xml:space="preserve"> 2022 </w:t>
      </w:r>
    </w:p>
    <w:p w14:paraId="75A5AB0F" w14:textId="77777777" w:rsidR="00FD15CC" w:rsidRPr="00FD15CC" w:rsidRDefault="00FD15CC" w:rsidP="00FD15CC">
      <w:pPr>
        <w:rPr>
          <w:rFonts w:ascii="Arial" w:hAnsi="Arial" w:cs="Arial"/>
          <w:sz w:val="24"/>
          <w:szCs w:val="24"/>
        </w:rPr>
      </w:pPr>
      <w:r w:rsidRPr="00FD15CC">
        <w:rPr>
          <w:rFonts w:ascii="Arial" w:hAnsi="Arial" w:cs="Arial"/>
          <w:b/>
          <w:bCs/>
          <w:sz w:val="24"/>
          <w:szCs w:val="24"/>
        </w:rPr>
        <w:t xml:space="preserve">Context </w:t>
      </w:r>
    </w:p>
    <w:p w14:paraId="6FA062D8" w14:textId="77777777" w:rsidR="00FD15CC" w:rsidRPr="00FD15CC" w:rsidRDefault="00FD15CC" w:rsidP="00FD15CC">
      <w:pPr>
        <w:rPr>
          <w:rFonts w:ascii="Arial" w:hAnsi="Arial" w:cs="Arial"/>
          <w:sz w:val="24"/>
          <w:szCs w:val="24"/>
        </w:rPr>
      </w:pPr>
      <w:r w:rsidRPr="00FD15CC">
        <w:rPr>
          <w:rFonts w:ascii="Arial" w:hAnsi="Arial" w:cs="Arial"/>
          <w:sz w:val="24"/>
          <w:szCs w:val="24"/>
        </w:rPr>
        <w:t xml:space="preserve">Newcastle Hospitals has committed to reaching Net Zero for the carbon footprint plus by 2040. Crucially this includes the carbon footprint related to the goods and services provided to us by our suppliers. </w:t>
      </w:r>
    </w:p>
    <w:p w14:paraId="76FCF72B" w14:textId="77777777" w:rsidR="00D31881" w:rsidRDefault="00FD15CC" w:rsidP="00D31881">
      <w:pPr>
        <w:pBdr>
          <w:bottom w:val="single" w:sz="6" w:space="1" w:color="auto"/>
        </w:pBdr>
        <w:rPr>
          <w:rFonts w:ascii="Arial" w:hAnsi="Arial" w:cs="Arial"/>
          <w:sz w:val="24"/>
          <w:szCs w:val="24"/>
        </w:rPr>
      </w:pPr>
      <w:r w:rsidRPr="00FD15CC">
        <w:rPr>
          <w:rFonts w:ascii="Arial" w:hAnsi="Arial" w:cs="Arial"/>
          <w:sz w:val="24"/>
          <w:szCs w:val="24"/>
        </w:rPr>
        <w:t xml:space="preserve">We have been engaging with the supply chain, and provided this opportunity for them to share learning on their Net Zero journey. </w:t>
      </w:r>
    </w:p>
    <w:p w14:paraId="61A332D1" w14:textId="77777777" w:rsidR="00D31881" w:rsidRDefault="00D31881" w:rsidP="00D31881">
      <w:pPr>
        <w:pBdr>
          <w:bottom w:val="single" w:sz="6" w:space="1" w:color="auto"/>
        </w:pBdr>
        <w:rPr>
          <w:rFonts w:ascii="Arial" w:hAnsi="Arial" w:cs="Arial"/>
          <w:sz w:val="24"/>
          <w:szCs w:val="24"/>
        </w:rPr>
      </w:pPr>
    </w:p>
    <w:p w14:paraId="4CE1620D" w14:textId="77777777" w:rsidR="00343E1D" w:rsidRDefault="00343E1D" w:rsidP="00343E1D">
      <w:pPr>
        <w:rPr>
          <w:rFonts w:ascii="Arial" w:hAnsi="Arial" w:cs="Arial"/>
          <w:bCs/>
          <w:sz w:val="24"/>
          <w:szCs w:val="24"/>
        </w:rPr>
      </w:pPr>
    </w:p>
    <w:p w14:paraId="7D7B7CA9" w14:textId="77777777" w:rsidR="00343E1D" w:rsidRPr="00343E1D" w:rsidRDefault="00343E1D" w:rsidP="00343E1D">
      <w:pPr>
        <w:rPr>
          <w:rFonts w:ascii="Arial" w:hAnsi="Arial" w:cs="Arial"/>
          <w:bCs/>
          <w:sz w:val="24"/>
          <w:szCs w:val="24"/>
        </w:rPr>
      </w:pPr>
      <w:r w:rsidRPr="00343E1D">
        <w:rPr>
          <w:rFonts w:ascii="Arial" w:hAnsi="Arial" w:cs="Arial"/>
          <w:bCs/>
          <w:sz w:val="24"/>
          <w:szCs w:val="24"/>
        </w:rPr>
        <w:t xml:space="preserve">Our </w:t>
      </w:r>
      <w:proofErr w:type="spellStart"/>
      <w:r w:rsidRPr="00343E1D">
        <w:rPr>
          <w:rFonts w:ascii="Arial" w:hAnsi="Arial" w:cs="Arial"/>
          <w:bCs/>
          <w:sz w:val="24"/>
          <w:szCs w:val="24"/>
        </w:rPr>
        <w:t>SwiftCare</w:t>
      </w:r>
      <w:proofErr w:type="spellEnd"/>
      <w:r w:rsidRPr="00343E1D">
        <w:rPr>
          <w:rFonts w:ascii="Arial" w:hAnsi="Arial" w:cs="Arial"/>
          <w:bCs/>
          <w:sz w:val="24"/>
          <w:szCs w:val="24"/>
        </w:rPr>
        <w:t xml:space="preserve"> Suite is a cloud-based Digital Transformation platfo</w:t>
      </w:r>
      <w:r>
        <w:rPr>
          <w:rFonts w:ascii="Arial" w:hAnsi="Arial" w:cs="Arial"/>
          <w:bCs/>
          <w:sz w:val="24"/>
          <w:szCs w:val="24"/>
        </w:rPr>
        <w:t>rm that contains a number of ap</w:t>
      </w:r>
      <w:r w:rsidRPr="00343E1D">
        <w:rPr>
          <w:rFonts w:ascii="Arial" w:hAnsi="Arial" w:cs="Arial"/>
          <w:bCs/>
          <w:sz w:val="24"/>
          <w:szCs w:val="24"/>
        </w:rPr>
        <w:t xml:space="preserve">plications; </w:t>
      </w:r>
      <w:proofErr w:type="spellStart"/>
      <w:r w:rsidRPr="00343E1D">
        <w:rPr>
          <w:rFonts w:ascii="Arial" w:hAnsi="Arial" w:cs="Arial"/>
          <w:bCs/>
          <w:sz w:val="24"/>
          <w:szCs w:val="24"/>
        </w:rPr>
        <w:t>MediLog</w:t>
      </w:r>
      <w:proofErr w:type="spellEnd"/>
      <w:r w:rsidRPr="00343E1D">
        <w:rPr>
          <w:rFonts w:ascii="Arial" w:hAnsi="Arial" w:cs="Arial"/>
          <w:bCs/>
          <w:sz w:val="24"/>
          <w:szCs w:val="24"/>
        </w:rPr>
        <w:t xml:space="preserve">, </w:t>
      </w:r>
      <w:proofErr w:type="spellStart"/>
      <w:r w:rsidRPr="00343E1D">
        <w:rPr>
          <w:rFonts w:ascii="Arial" w:hAnsi="Arial" w:cs="Arial"/>
          <w:bCs/>
          <w:sz w:val="24"/>
          <w:szCs w:val="24"/>
        </w:rPr>
        <w:t>MediTrack</w:t>
      </w:r>
      <w:proofErr w:type="spellEnd"/>
      <w:r w:rsidRPr="00343E1D">
        <w:rPr>
          <w:rFonts w:ascii="Arial" w:hAnsi="Arial" w:cs="Arial"/>
          <w:bCs/>
          <w:sz w:val="24"/>
          <w:szCs w:val="24"/>
        </w:rPr>
        <w:t xml:space="preserve">, </w:t>
      </w:r>
      <w:proofErr w:type="spellStart"/>
      <w:r w:rsidRPr="00343E1D">
        <w:rPr>
          <w:rFonts w:ascii="Arial" w:hAnsi="Arial" w:cs="Arial"/>
          <w:bCs/>
          <w:sz w:val="24"/>
          <w:szCs w:val="24"/>
        </w:rPr>
        <w:t>MediVue</w:t>
      </w:r>
      <w:proofErr w:type="spellEnd"/>
      <w:r w:rsidRPr="00343E1D">
        <w:rPr>
          <w:rFonts w:ascii="Arial" w:hAnsi="Arial" w:cs="Arial"/>
          <w:bCs/>
          <w:sz w:val="24"/>
          <w:szCs w:val="24"/>
        </w:rPr>
        <w:t xml:space="preserve">, </w:t>
      </w:r>
      <w:proofErr w:type="spellStart"/>
      <w:r w:rsidRPr="00343E1D">
        <w:rPr>
          <w:rFonts w:ascii="Arial" w:hAnsi="Arial" w:cs="Arial"/>
          <w:bCs/>
          <w:sz w:val="24"/>
          <w:szCs w:val="24"/>
        </w:rPr>
        <w:t>MediConnect</w:t>
      </w:r>
      <w:proofErr w:type="spellEnd"/>
      <w:r w:rsidRPr="00343E1D">
        <w:rPr>
          <w:rFonts w:ascii="Arial" w:hAnsi="Arial" w:cs="Arial"/>
          <w:bCs/>
          <w:sz w:val="24"/>
          <w:szCs w:val="24"/>
        </w:rPr>
        <w:t xml:space="preserve"> and </w:t>
      </w:r>
      <w:proofErr w:type="spellStart"/>
      <w:r w:rsidRPr="00343E1D">
        <w:rPr>
          <w:rFonts w:ascii="Arial" w:hAnsi="Arial" w:cs="Arial"/>
          <w:bCs/>
          <w:sz w:val="24"/>
          <w:szCs w:val="24"/>
        </w:rPr>
        <w:t>MediWo</w:t>
      </w:r>
      <w:r>
        <w:rPr>
          <w:rFonts w:ascii="Arial" w:hAnsi="Arial" w:cs="Arial"/>
          <w:bCs/>
          <w:sz w:val="24"/>
          <w:szCs w:val="24"/>
        </w:rPr>
        <w:t>rk</w:t>
      </w:r>
      <w:proofErr w:type="spellEnd"/>
      <w:r>
        <w:rPr>
          <w:rFonts w:ascii="Arial" w:hAnsi="Arial" w:cs="Arial"/>
          <w:bCs/>
          <w:sz w:val="24"/>
          <w:szCs w:val="24"/>
        </w:rPr>
        <w:t>. These apps collectively pro</w:t>
      </w:r>
      <w:r w:rsidRPr="00343E1D">
        <w:rPr>
          <w:rFonts w:ascii="Arial" w:hAnsi="Arial" w:cs="Arial"/>
          <w:bCs/>
          <w:sz w:val="24"/>
          <w:szCs w:val="24"/>
        </w:rPr>
        <w:t>vide electronic medical records &amp; workflows, remote patient monitoring, resource management and smart enablement of legacy clinical devices. The system can be accessible from anywhere in the world by clinicians and any healthcare staff.</w:t>
      </w:r>
    </w:p>
    <w:p w14:paraId="056A6DD6" w14:textId="77777777" w:rsidR="00343E1D" w:rsidRDefault="00343E1D" w:rsidP="00343E1D">
      <w:pPr>
        <w:rPr>
          <w:rFonts w:ascii="Arial" w:hAnsi="Arial" w:cs="Arial"/>
          <w:bCs/>
          <w:sz w:val="24"/>
          <w:szCs w:val="24"/>
        </w:rPr>
      </w:pPr>
      <w:proofErr w:type="spellStart"/>
      <w:r w:rsidRPr="00343E1D">
        <w:rPr>
          <w:rFonts w:ascii="Arial" w:hAnsi="Arial" w:cs="Arial"/>
          <w:bCs/>
          <w:sz w:val="24"/>
          <w:szCs w:val="24"/>
        </w:rPr>
        <w:t>Kinseed’s</w:t>
      </w:r>
      <w:proofErr w:type="spellEnd"/>
      <w:r w:rsidRPr="00343E1D">
        <w:rPr>
          <w:rFonts w:ascii="Arial" w:hAnsi="Arial" w:cs="Arial"/>
          <w:bCs/>
          <w:sz w:val="24"/>
          <w:szCs w:val="24"/>
        </w:rPr>
        <w:t xml:space="preserve"> </w:t>
      </w:r>
      <w:proofErr w:type="spellStart"/>
      <w:r w:rsidRPr="00343E1D">
        <w:rPr>
          <w:rFonts w:ascii="Arial" w:hAnsi="Arial" w:cs="Arial"/>
          <w:bCs/>
          <w:sz w:val="24"/>
          <w:szCs w:val="24"/>
        </w:rPr>
        <w:t>SwiftCare</w:t>
      </w:r>
      <w:proofErr w:type="spellEnd"/>
      <w:r w:rsidRPr="00343E1D">
        <w:rPr>
          <w:rFonts w:ascii="Arial" w:hAnsi="Arial" w:cs="Arial"/>
          <w:bCs/>
          <w:sz w:val="24"/>
          <w:szCs w:val="24"/>
        </w:rPr>
        <w:t xml:space="preserve"> solution makes working with any healthcare data easier, more secure, and more flexible. Hospitals around the UK and beyond are making better, </w:t>
      </w:r>
      <w:r>
        <w:rPr>
          <w:rFonts w:ascii="Arial" w:hAnsi="Arial" w:cs="Arial"/>
          <w:bCs/>
          <w:sz w:val="24"/>
          <w:szCs w:val="24"/>
        </w:rPr>
        <w:t>faster, and more joined-up deci</w:t>
      </w:r>
      <w:r w:rsidRPr="00343E1D">
        <w:rPr>
          <w:rFonts w:ascii="Arial" w:hAnsi="Arial" w:cs="Arial"/>
          <w:bCs/>
          <w:sz w:val="24"/>
          <w:szCs w:val="24"/>
        </w:rPr>
        <w:t xml:space="preserve">sions based on their data through </w:t>
      </w:r>
      <w:proofErr w:type="spellStart"/>
      <w:r w:rsidRPr="00343E1D">
        <w:rPr>
          <w:rFonts w:ascii="Arial" w:hAnsi="Arial" w:cs="Arial"/>
          <w:bCs/>
          <w:sz w:val="24"/>
          <w:szCs w:val="24"/>
        </w:rPr>
        <w:t>SwiftCare’s</w:t>
      </w:r>
      <w:proofErr w:type="spellEnd"/>
      <w:r w:rsidRPr="00343E1D">
        <w:rPr>
          <w:rFonts w:ascii="Arial" w:hAnsi="Arial" w:cs="Arial"/>
          <w:bCs/>
          <w:sz w:val="24"/>
          <w:szCs w:val="24"/>
        </w:rPr>
        <w:t xml:space="preserve"> platform; improving patient outcomes, operational efficiencies and collaboration.</w:t>
      </w:r>
    </w:p>
    <w:p w14:paraId="5F0469C1" w14:textId="77777777" w:rsidR="004C1843" w:rsidRPr="00343E1D" w:rsidRDefault="004C1843" w:rsidP="00343E1D">
      <w:pPr>
        <w:rPr>
          <w:rFonts w:ascii="Arial" w:hAnsi="Arial" w:cs="Arial"/>
          <w:bCs/>
          <w:sz w:val="24"/>
          <w:szCs w:val="24"/>
        </w:rPr>
      </w:pPr>
    </w:p>
    <w:p w14:paraId="475A0819" w14:textId="77777777" w:rsidR="00343E1D" w:rsidRPr="004C1843" w:rsidRDefault="00343E1D" w:rsidP="00343E1D">
      <w:pPr>
        <w:rPr>
          <w:rFonts w:ascii="Arial" w:hAnsi="Arial" w:cs="Arial"/>
          <w:b/>
          <w:bCs/>
          <w:sz w:val="24"/>
          <w:szCs w:val="24"/>
        </w:rPr>
      </w:pPr>
      <w:r w:rsidRPr="004C1843">
        <w:rPr>
          <w:rFonts w:ascii="Arial" w:hAnsi="Arial" w:cs="Arial"/>
          <w:b/>
          <w:bCs/>
          <w:sz w:val="24"/>
          <w:szCs w:val="24"/>
        </w:rPr>
        <w:t>What low carbon initiatives have you implemented?</w:t>
      </w:r>
    </w:p>
    <w:p w14:paraId="63F59201" w14:textId="77777777" w:rsidR="00343E1D" w:rsidRPr="00343E1D" w:rsidRDefault="00343E1D" w:rsidP="00343E1D">
      <w:pPr>
        <w:rPr>
          <w:rFonts w:ascii="Arial" w:hAnsi="Arial" w:cs="Arial"/>
          <w:bCs/>
          <w:sz w:val="24"/>
          <w:szCs w:val="24"/>
        </w:rPr>
      </w:pPr>
      <w:r w:rsidRPr="00343E1D">
        <w:rPr>
          <w:rFonts w:ascii="Arial" w:hAnsi="Arial" w:cs="Arial"/>
          <w:bCs/>
          <w:sz w:val="24"/>
          <w:szCs w:val="24"/>
        </w:rPr>
        <w:t>We contribute towards lowering CO2 emissions by designing and deploying digital tools for clinical teams that are built with sustainability in mind. We are collaboratin</w:t>
      </w:r>
      <w:r>
        <w:rPr>
          <w:rFonts w:ascii="Arial" w:hAnsi="Arial" w:cs="Arial"/>
          <w:bCs/>
          <w:sz w:val="24"/>
          <w:szCs w:val="24"/>
        </w:rPr>
        <w:t>g with Newcastle Hospital to un</w:t>
      </w:r>
      <w:r w:rsidRPr="00343E1D">
        <w:rPr>
          <w:rFonts w:ascii="Arial" w:hAnsi="Arial" w:cs="Arial"/>
          <w:bCs/>
          <w:sz w:val="24"/>
          <w:szCs w:val="24"/>
        </w:rPr>
        <w:t>derstand the process of calculating our current carbon usage and to help us achieve a reachable goal.</w:t>
      </w:r>
    </w:p>
    <w:p w14:paraId="5EEF11EB" w14:textId="77777777" w:rsidR="00343E1D" w:rsidRPr="00343E1D" w:rsidRDefault="00343E1D" w:rsidP="00343E1D">
      <w:pPr>
        <w:rPr>
          <w:rFonts w:ascii="Arial" w:hAnsi="Arial" w:cs="Arial"/>
          <w:bCs/>
          <w:sz w:val="24"/>
          <w:szCs w:val="24"/>
        </w:rPr>
      </w:pPr>
      <w:r w:rsidRPr="00343E1D">
        <w:rPr>
          <w:rFonts w:ascii="Arial" w:hAnsi="Arial" w:cs="Arial"/>
          <w:bCs/>
          <w:sz w:val="24"/>
          <w:szCs w:val="24"/>
        </w:rPr>
        <w:t>In scope 3 of our report, we aim to focus on purchased goods and se</w:t>
      </w:r>
      <w:r>
        <w:rPr>
          <w:rFonts w:ascii="Arial" w:hAnsi="Arial" w:cs="Arial"/>
          <w:bCs/>
          <w:sz w:val="24"/>
          <w:szCs w:val="24"/>
        </w:rPr>
        <w:t>rvices, waste generated in oper</w:t>
      </w:r>
      <w:r w:rsidRPr="00343E1D">
        <w:rPr>
          <w:rFonts w:ascii="Arial" w:hAnsi="Arial" w:cs="Arial"/>
          <w:bCs/>
          <w:sz w:val="24"/>
          <w:szCs w:val="24"/>
        </w:rPr>
        <w:t>ations (such as hardware recycling), business travels and employee commuting.</w:t>
      </w:r>
    </w:p>
    <w:p w14:paraId="148F513F" w14:textId="77777777" w:rsidR="00343E1D" w:rsidRPr="00343E1D" w:rsidRDefault="00343E1D" w:rsidP="00343E1D">
      <w:pPr>
        <w:rPr>
          <w:rFonts w:ascii="Arial" w:hAnsi="Arial" w:cs="Arial"/>
          <w:bCs/>
          <w:sz w:val="24"/>
          <w:szCs w:val="24"/>
        </w:rPr>
      </w:pPr>
      <w:r w:rsidRPr="00343E1D">
        <w:rPr>
          <w:rFonts w:ascii="Arial" w:hAnsi="Arial" w:cs="Arial"/>
          <w:bCs/>
          <w:sz w:val="24"/>
          <w:szCs w:val="24"/>
        </w:rPr>
        <w:t>Our purchased goods and services involve mostly hardware (comput</w:t>
      </w:r>
      <w:r>
        <w:rPr>
          <w:rFonts w:ascii="Arial" w:hAnsi="Arial" w:cs="Arial"/>
          <w:bCs/>
          <w:sz w:val="24"/>
          <w:szCs w:val="24"/>
        </w:rPr>
        <w:t>ers), telephones, printers, car</w:t>
      </w:r>
      <w:r w:rsidRPr="00343E1D">
        <w:rPr>
          <w:rFonts w:ascii="Arial" w:hAnsi="Arial" w:cs="Arial"/>
          <w:bCs/>
          <w:sz w:val="24"/>
          <w:szCs w:val="24"/>
        </w:rPr>
        <w:t>tridges, tablets, and phones (</w:t>
      </w:r>
      <w:proofErr w:type="spellStart"/>
      <w:r w:rsidRPr="00343E1D">
        <w:rPr>
          <w:rFonts w:ascii="Arial" w:hAnsi="Arial" w:cs="Arial"/>
          <w:bCs/>
          <w:sz w:val="24"/>
          <w:szCs w:val="24"/>
        </w:rPr>
        <w:t>MediVue</w:t>
      </w:r>
      <w:proofErr w:type="spellEnd"/>
      <w:r w:rsidRPr="00343E1D">
        <w:rPr>
          <w:rFonts w:ascii="Arial" w:hAnsi="Arial" w:cs="Arial"/>
          <w:bCs/>
          <w:sz w:val="24"/>
          <w:szCs w:val="24"/>
        </w:rPr>
        <w:t>/Connect), internet switches). To lower our carbon usage, we have rebuilt some of our computers in the office with new hard dr</w:t>
      </w:r>
      <w:r>
        <w:rPr>
          <w:rFonts w:ascii="Arial" w:hAnsi="Arial" w:cs="Arial"/>
          <w:bCs/>
          <w:sz w:val="24"/>
          <w:szCs w:val="24"/>
        </w:rPr>
        <w:t>ives, and we also sometimes pur</w:t>
      </w:r>
      <w:r w:rsidRPr="00343E1D">
        <w:rPr>
          <w:rFonts w:ascii="Arial" w:hAnsi="Arial" w:cs="Arial"/>
          <w:bCs/>
          <w:sz w:val="24"/>
          <w:szCs w:val="24"/>
        </w:rPr>
        <w:t>chase refurbished hardware (e.g. laptop). To keep up to date with healthcare’s sustainability goals, we work with NHS customers to collectively review the way we work and use the digital tools.</w:t>
      </w:r>
    </w:p>
    <w:p w14:paraId="592C8E70" w14:textId="77777777" w:rsidR="00343E1D" w:rsidRPr="00343E1D" w:rsidRDefault="00343E1D" w:rsidP="00343E1D">
      <w:pPr>
        <w:rPr>
          <w:rFonts w:ascii="Arial" w:hAnsi="Arial" w:cs="Arial"/>
          <w:bCs/>
          <w:sz w:val="24"/>
          <w:szCs w:val="24"/>
        </w:rPr>
      </w:pPr>
      <w:r w:rsidRPr="00343E1D">
        <w:rPr>
          <w:rFonts w:ascii="Arial" w:hAnsi="Arial" w:cs="Arial"/>
          <w:bCs/>
          <w:sz w:val="24"/>
          <w:szCs w:val="24"/>
        </w:rPr>
        <w:t>In terms of fuel and energy related activities, our office is a servic</w:t>
      </w:r>
      <w:r>
        <w:rPr>
          <w:rFonts w:ascii="Arial" w:hAnsi="Arial" w:cs="Arial"/>
          <w:bCs/>
          <w:sz w:val="24"/>
          <w:szCs w:val="24"/>
        </w:rPr>
        <w:t>e building. The building manage</w:t>
      </w:r>
      <w:r w:rsidRPr="00343E1D">
        <w:rPr>
          <w:rFonts w:ascii="Arial" w:hAnsi="Arial" w:cs="Arial"/>
          <w:bCs/>
          <w:sz w:val="24"/>
          <w:szCs w:val="24"/>
        </w:rPr>
        <w:t>ment has implemented different initiatives to make sure that custo</w:t>
      </w:r>
      <w:r>
        <w:rPr>
          <w:rFonts w:ascii="Arial" w:hAnsi="Arial" w:cs="Arial"/>
          <w:bCs/>
          <w:sz w:val="24"/>
          <w:szCs w:val="24"/>
        </w:rPr>
        <w:t>mers are being more energy effi</w:t>
      </w:r>
      <w:r w:rsidRPr="00343E1D">
        <w:rPr>
          <w:rFonts w:ascii="Arial" w:hAnsi="Arial" w:cs="Arial"/>
          <w:bCs/>
          <w:sz w:val="24"/>
          <w:szCs w:val="24"/>
        </w:rPr>
        <w:t xml:space="preserve">cient. The initiatives we follow are ensuring all </w:t>
      </w:r>
      <w:r w:rsidRPr="00343E1D">
        <w:rPr>
          <w:rFonts w:ascii="Arial" w:hAnsi="Arial" w:cs="Arial"/>
          <w:bCs/>
          <w:sz w:val="24"/>
          <w:szCs w:val="24"/>
        </w:rPr>
        <w:lastRenderedPageBreak/>
        <w:t>heating, aircon, lights and devices are turned off whilst not in use. Our printers and copiers are kept switched off (n</w:t>
      </w:r>
      <w:r>
        <w:rPr>
          <w:rFonts w:ascii="Arial" w:hAnsi="Arial" w:cs="Arial"/>
          <w:bCs/>
          <w:sz w:val="24"/>
          <w:szCs w:val="24"/>
        </w:rPr>
        <w:t>ot on standby). During the warm</w:t>
      </w:r>
      <w:r w:rsidRPr="00343E1D">
        <w:rPr>
          <w:rFonts w:ascii="Arial" w:hAnsi="Arial" w:cs="Arial"/>
          <w:bCs/>
          <w:sz w:val="24"/>
          <w:szCs w:val="24"/>
        </w:rPr>
        <w:t>er, sunnier days, we ensure blinds are closed to reduce solar gain and keep the office room cooler.</w:t>
      </w:r>
    </w:p>
    <w:p w14:paraId="1D615381" w14:textId="77777777" w:rsidR="00343E1D" w:rsidRPr="00343E1D" w:rsidRDefault="00343E1D" w:rsidP="00343E1D">
      <w:pPr>
        <w:rPr>
          <w:rFonts w:ascii="Arial" w:hAnsi="Arial" w:cs="Arial"/>
          <w:bCs/>
          <w:sz w:val="24"/>
          <w:szCs w:val="24"/>
        </w:rPr>
      </w:pPr>
      <w:r w:rsidRPr="00343E1D">
        <w:rPr>
          <w:rFonts w:ascii="Arial" w:hAnsi="Arial" w:cs="Arial"/>
          <w:bCs/>
          <w:sz w:val="24"/>
          <w:szCs w:val="24"/>
        </w:rPr>
        <w:t xml:space="preserve">To reduce paper based activities, </w:t>
      </w:r>
      <w:proofErr w:type="spellStart"/>
      <w:r w:rsidRPr="00343E1D">
        <w:rPr>
          <w:rFonts w:ascii="Arial" w:hAnsi="Arial" w:cs="Arial"/>
          <w:bCs/>
          <w:sz w:val="24"/>
          <w:szCs w:val="24"/>
        </w:rPr>
        <w:t>Kinseed</w:t>
      </w:r>
      <w:proofErr w:type="spellEnd"/>
      <w:r w:rsidRPr="00343E1D">
        <w:rPr>
          <w:rFonts w:ascii="Arial" w:hAnsi="Arial" w:cs="Arial"/>
          <w:bCs/>
          <w:sz w:val="24"/>
          <w:szCs w:val="24"/>
        </w:rPr>
        <w:t xml:space="preserve"> encourages other cloud-based solutions for its operations, for example, Xero to manage o</w:t>
      </w:r>
      <w:r>
        <w:rPr>
          <w:rFonts w:ascii="Arial" w:hAnsi="Arial" w:cs="Arial"/>
          <w:bCs/>
          <w:sz w:val="24"/>
          <w:szCs w:val="24"/>
        </w:rPr>
        <w:t xml:space="preserve">ur accounting. In addition, </w:t>
      </w:r>
      <w:proofErr w:type="spellStart"/>
      <w:r>
        <w:rPr>
          <w:rFonts w:ascii="Arial" w:hAnsi="Arial" w:cs="Arial"/>
          <w:bCs/>
          <w:sz w:val="24"/>
          <w:szCs w:val="24"/>
        </w:rPr>
        <w:t>Kin</w:t>
      </w:r>
      <w:r w:rsidRPr="00343E1D">
        <w:rPr>
          <w:rFonts w:ascii="Arial" w:hAnsi="Arial" w:cs="Arial"/>
          <w:bCs/>
          <w:sz w:val="24"/>
          <w:szCs w:val="24"/>
        </w:rPr>
        <w:t>seed’s</w:t>
      </w:r>
      <w:proofErr w:type="spellEnd"/>
      <w:r w:rsidRPr="00343E1D">
        <w:rPr>
          <w:rFonts w:ascii="Arial" w:hAnsi="Arial" w:cs="Arial"/>
          <w:bCs/>
          <w:sz w:val="24"/>
          <w:szCs w:val="24"/>
        </w:rPr>
        <w:t xml:space="preserve"> cloud-based solution helps to reduce CO2 emissions and paper consumption through electronic health records. In terms of waste produced, any letters re</w:t>
      </w:r>
      <w:r>
        <w:rPr>
          <w:rFonts w:ascii="Arial" w:hAnsi="Arial" w:cs="Arial"/>
          <w:bCs/>
          <w:sz w:val="24"/>
          <w:szCs w:val="24"/>
        </w:rPr>
        <w:t xml:space="preserve">ceived are scanned and archived </w:t>
      </w:r>
      <w:r w:rsidRPr="00343E1D">
        <w:rPr>
          <w:rFonts w:ascii="Arial" w:hAnsi="Arial" w:cs="Arial"/>
          <w:bCs/>
          <w:sz w:val="24"/>
          <w:szCs w:val="24"/>
        </w:rPr>
        <w:t>online, then shredded for recycling. Any old Hardware no longer in use are disposed of for recycling.</w:t>
      </w:r>
    </w:p>
    <w:p w14:paraId="39CD3628" w14:textId="77777777" w:rsidR="00343E1D" w:rsidRPr="00343E1D" w:rsidRDefault="00343E1D" w:rsidP="00343E1D">
      <w:pPr>
        <w:rPr>
          <w:rFonts w:ascii="Arial" w:hAnsi="Arial" w:cs="Arial"/>
          <w:bCs/>
          <w:sz w:val="24"/>
          <w:szCs w:val="24"/>
        </w:rPr>
      </w:pPr>
      <w:r w:rsidRPr="00343E1D">
        <w:rPr>
          <w:rFonts w:ascii="Arial" w:hAnsi="Arial" w:cs="Arial"/>
          <w:bCs/>
          <w:sz w:val="24"/>
          <w:szCs w:val="24"/>
        </w:rPr>
        <w:t>Our employee commuting also does not generate large carbon emissions as we work in a remote workspace. Many of our employees work from home (Hybrid Working), removing the “needless commute”. The travel arrangements involve car and walking, with some of our</w:t>
      </w:r>
      <w:r>
        <w:rPr>
          <w:rFonts w:ascii="Arial" w:hAnsi="Arial" w:cs="Arial"/>
          <w:bCs/>
          <w:sz w:val="24"/>
          <w:szCs w:val="24"/>
        </w:rPr>
        <w:t xml:space="preserve"> colleagues using hy</w:t>
      </w:r>
      <w:r w:rsidRPr="00343E1D">
        <w:rPr>
          <w:rFonts w:ascii="Arial" w:hAnsi="Arial" w:cs="Arial"/>
          <w:bCs/>
          <w:sz w:val="24"/>
          <w:szCs w:val="24"/>
        </w:rPr>
        <w:t>brid cars with low CO2 emissions.</w:t>
      </w:r>
    </w:p>
    <w:p w14:paraId="10A38283" w14:textId="77777777" w:rsidR="00343E1D" w:rsidRDefault="00343E1D" w:rsidP="00343E1D">
      <w:pPr>
        <w:rPr>
          <w:rFonts w:ascii="Arial" w:hAnsi="Arial" w:cs="Arial"/>
          <w:bCs/>
          <w:sz w:val="24"/>
          <w:szCs w:val="24"/>
        </w:rPr>
      </w:pPr>
      <w:r w:rsidRPr="00343E1D">
        <w:rPr>
          <w:rFonts w:ascii="Arial" w:hAnsi="Arial" w:cs="Arial"/>
          <w:bCs/>
          <w:sz w:val="24"/>
          <w:szCs w:val="24"/>
        </w:rPr>
        <w:t>The majority of business events/conferences are held online, removing any travel related emissions. Any in-person events we encourage employees to travel using public transport.</w:t>
      </w:r>
    </w:p>
    <w:p w14:paraId="6BD2973B" w14:textId="77777777" w:rsidR="004C1843" w:rsidRPr="00343E1D" w:rsidRDefault="004C1843" w:rsidP="00343E1D">
      <w:pPr>
        <w:rPr>
          <w:rFonts w:ascii="Arial" w:hAnsi="Arial" w:cs="Arial"/>
          <w:bCs/>
          <w:sz w:val="24"/>
          <w:szCs w:val="24"/>
        </w:rPr>
      </w:pPr>
    </w:p>
    <w:p w14:paraId="0900A2C1" w14:textId="77777777" w:rsidR="00343E1D" w:rsidRPr="004C1843" w:rsidRDefault="00343E1D" w:rsidP="00343E1D">
      <w:pPr>
        <w:rPr>
          <w:rFonts w:ascii="Arial" w:hAnsi="Arial" w:cs="Arial"/>
          <w:b/>
          <w:bCs/>
          <w:sz w:val="24"/>
          <w:szCs w:val="24"/>
        </w:rPr>
      </w:pPr>
      <w:r w:rsidRPr="004C1843">
        <w:rPr>
          <w:rFonts w:ascii="Arial" w:hAnsi="Arial" w:cs="Arial"/>
          <w:b/>
          <w:bCs/>
          <w:sz w:val="24"/>
          <w:szCs w:val="24"/>
        </w:rPr>
        <w:t>Any challenges or barriers?</w:t>
      </w:r>
    </w:p>
    <w:p w14:paraId="78708460" w14:textId="77777777" w:rsidR="00343E1D" w:rsidRDefault="00343E1D" w:rsidP="00343E1D">
      <w:pPr>
        <w:rPr>
          <w:rFonts w:ascii="Arial" w:hAnsi="Arial" w:cs="Arial"/>
          <w:bCs/>
          <w:sz w:val="24"/>
          <w:szCs w:val="24"/>
        </w:rPr>
      </w:pPr>
      <w:r w:rsidRPr="00343E1D">
        <w:rPr>
          <w:rFonts w:ascii="Arial" w:hAnsi="Arial" w:cs="Arial"/>
          <w:bCs/>
          <w:sz w:val="24"/>
          <w:szCs w:val="24"/>
        </w:rPr>
        <w:t>All the measuring tools we have come across have been very complex and we have struggled to find a tool that is suitable for a micro company.</w:t>
      </w:r>
    </w:p>
    <w:p w14:paraId="0F9354E8" w14:textId="77777777" w:rsidR="004C1843" w:rsidRPr="00343E1D" w:rsidRDefault="004C1843" w:rsidP="00343E1D">
      <w:pPr>
        <w:rPr>
          <w:rFonts w:ascii="Arial" w:hAnsi="Arial" w:cs="Arial"/>
          <w:bCs/>
          <w:sz w:val="24"/>
          <w:szCs w:val="24"/>
        </w:rPr>
      </w:pPr>
    </w:p>
    <w:p w14:paraId="222D0FD7" w14:textId="77777777" w:rsidR="00343E1D" w:rsidRPr="004C1843" w:rsidRDefault="00343E1D" w:rsidP="00343E1D">
      <w:pPr>
        <w:rPr>
          <w:rFonts w:ascii="Arial" w:hAnsi="Arial" w:cs="Arial"/>
          <w:b/>
          <w:bCs/>
          <w:sz w:val="24"/>
          <w:szCs w:val="24"/>
        </w:rPr>
      </w:pPr>
      <w:r w:rsidRPr="004C1843">
        <w:rPr>
          <w:rFonts w:ascii="Arial" w:hAnsi="Arial" w:cs="Arial"/>
          <w:b/>
          <w:bCs/>
          <w:sz w:val="24"/>
          <w:szCs w:val="24"/>
        </w:rPr>
        <w:t>Any opportunities or ideas?</w:t>
      </w:r>
    </w:p>
    <w:p w14:paraId="35C5707D" w14:textId="77777777" w:rsidR="00343E1D" w:rsidRDefault="00343E1D" w:rsidP="00343E1D">
      <w:pPr>
        <w:rPr>
          <w:rFonts w:ascii="Arial" w:hAnsi="Arial" w:cs="Arial"/>
          <w:bCs/>
          <w:sz w:val="24"/>
          <w:szCs w:val="24"/>
        </w:rPr>
      </w:pPr>
      <w:r w:rsidRPr="00343E1D">
        <w:rPr>
          <w:rFonts w:ascii="Arial" w:hAnsi="Arial" w:cs="Arial"/>
          <w:bCs/>
          <w:sz w:val="24"/>
          <w:szCs w:val="24"/>
        </w:rPr>
        <w:t>We believe that using technology and digitisation of most paper based forms can h</w:t>
      </w:r>
      <w:r w:rsidR="004C1843">
        <w:rPr>
          <w:rFonts w:ascii="Arial" w:hAnsi="Arial" w:cs="Arial"/>
          <w:bCs/>
          <w:sz w:val="24"/>
          <w:szCs w:val="24"/>
        </w:rPr>
        <w:t>elp achieve sus</w:t>
      </w:r>
      <w:r w:rsidRPr="00343E1D">
        <w:rPr>
          <w:rFonts w:ascii="Arial" w:hAnsi="Arial" w:cs="Arial"/>
          <w:bCs/>
          <w:sz w:val="24"/>
          <w:szCs w:val="24"/>
        </w:rPr>
        <w:t>tainable goals. This will help reduce paper waste whilst also improving efficiency.</w:t>
      </w:r>
    </w:p>
    <w:p w14:paraId="72794CE4" w14:textId="77777777" w:rsidR="004C1843" w:rsidRPr="00343E1D" w:rsidRDefault="004C1843" w:rsidP="00343E1D">
      <w:pPr>
        <w:rPr>
          <w:rFonts w:ascii="Arial" w:hAnsi="Arial" w:cs="Arial"/>
          <w:bCs/>
          <w:sz w:val="24"/>
          <w:szCs w:val="24"/>
        </w:rPr>
      </w:pPr>
    </w:p>
    <w:p w14:paraId="3287ACBB" w14:textId="77777777" w:rsidR="00343E1D" w:rsidRPr="004C1843" w:rsidRDefault="00343E1D" w:rsidP="00343E1D">
      <w:pPr>
        <w:rPr>
          <w:rFonts w:ascii="Arial" w:hAnsi="Arial" w:cs="Arial"/>
          <w:b/>
          <w:bCs/>
          <w:sz w:val="24"/>
          <w:szCs w:val="24"/>
        </w:rPr>
      </w:pPr>
      <w:r w:rsidRPr="004C1843">
        <w:rPr>
          <w:rFonts w:ascii="Arial" w:hAnsi="Arial" w:cs="Arial"/>
          <w:b/>
          <w:bCs/>
          <w:sz w:val="24"/>
          <w:szCs w:val="24"/>
        </w:rPr>
        <w:t>Next Steps:</w:t>
      </w:r>
    </w:p>
    <w:p w14:paraId="19FA5CF9" w14:textId="77777777" w:rsidR="00343E1D" w:rsidRDefault="00343E1D" w:rsidP="00343E1D">
      <w:pPr>
        <w:rPr>
          <w:rFonts w:ascii="Arial" w:hAnsi="Arial" w:cs="Arial"/>
          <w:bCs/>
          <w:sz w:val="24"/>
          <w:szCs w:val="24"/>
        </w:rPr>
      </w:pPr>
      <w:r w:rsidRPr="00343E1D">
        <w:rPr>
          <w:rFonts w:ascii="Arial" w:hAnsi="Arial" w:cs="Arial"/>
          <w:bCs/>
          <w:sz w:val="24"/>
          <w:szCs w:val="24"/>
        </w:rPr>
        <w:t xml:space="preserve">In the future, </w:t>
      </w:r>
      <w:proofErr w:type="spellStart"/>
      <w:r w:rsidRPr="00343E1D">
        <w:rPr>
          <w:rFonts w:ascii="Arial" w:hAnsi="Arial" w:cs="Arial"/>
          <w:bCs/>
          <w:sz w:val="24"/>
          <w:szCs w:val="24"/>
        </w:rPr>
        <w:t>Kinseed</w:t>
      </w:r>
      <w:proofErr w:type="spellEnd"/>
      <w:r w:rsidRPr="00343E1D">
        <w:rPr>
          <w:rFonts w:ascii="Arial" w:hAnsi="Arial" w:cs="Arial"/>
          <w:bCs/>
          <w:sz w:val="24"/>
          <w:szCs w:val="24"/>
        </w:rPr>
        <w:t xml:space="preserve"> plans to further progress our in-company policies to completely eliminate business travel except for the most necessary cases, and to ensure when travel is undertaken that carbon offsetting through a reputable source is utilised to help assist with this impact. We’re also assessing our full supply chain to ensure our suppliers of services and</w:t>
      </w:r>
      <w:r>
        <w:rPr>
          <w:rFonts w:ascii="Arial" w:hAnsi="Arial" w:cs="Arial"/>
          <w:bCs/>
          <w:sz w:val="24"/>
          <w:szCs w:val="24"/>
        </w:rPr>
        <w:t xml:space="preserve"> materials are following a simi</w:t>
      </w:r>
      <w:r w:rsidRPr="00343E1D">
        <w:rPr>
          <w:rFonts w:ascii="Arial" w:hAnsi="Arial" w:cs="Arial"/>
          <w:bCs/>
          <w:sz w:val="24"/>
          <w:szCs w:val="24"/>
        </w:rPr>
        <w:t>lar if not stricter Carbon Neutral process and chain of causality.</w:t>
      </w:r>
    </w:p>
    <w:p w14:paraId="34CD8A89" w14:textId="77777777" w:rsidR="004C1843" w:rsidRPr="00343E1D" w:rsidRDefault="004C1843" w:rsidP="00343E1D">
      <w:pPr>
        <w:rPr>
          <w:rFonts w:ascii="Arial" w:hAnsi="Arial" w:cs="Arial"/>
          <w:bCs/>
          <w:sz w:val="24"/>
          <w:szCs w:val="24"/>
        </w:rPr>
      </w:pPr>
    </w:p>
    <w:p w14:paraId="4C486796" w14:textId="77777777" w:rsidR="00343E1D" w:rsidRPr="004C1843" w:rsidRDefault="00343E1D" w:rsidP="00343E1D">
      <w:pPr>
        <w:rPr>
          <w:rFonts w:ascii="Arial" w:hAnsi="Arial" w:cs="Arial"/>
          <w:b/>
          <w:bCs/>
          <w:sz w:val="24"/>
          <w:szCs w:val="24"/>
        </w:rPr>
      </w:pPr>
      <w:r w:rsidRPr="004C1843">
        <w:rPr>
          <w:rFonts w:ascii="Arial" w:hAnsi="Arial" w:cs="Arial"/>
          <w:b/>
          <w:bCs/>
          <w:sz w:val="24"/>
          <w:szCs w:val="24"/>
        </w:rPr>
        <w:t>Step 1 Do you support Newcastle Hospitals' Net Zero ambitions, which includes reaching Net Zero Carbon across our footprint plus (including suppliers) by 2040?</w:t>
      </w:r>
    </w:p>
    <w:p w14:paraId="10BAB9B7" w14:textId="77777777" w:rsidR="00343E1D" w:rsidRDefault="00343E1D" w:rsidP="00343E1D">
      <w:pPr>
        <w:rPr>
          <w:rFonts w:ascii="Arial" w:hAnsi="Arial" w:cs="Arial"/>
          <w:bCs/>
          <w:sz w:val="24"/>
          <w:szCs w:val="24"/>
        </w:rPr>
      </w:pPr>
      <w:r w:rsidRPr="00343E1D">
        <w:rPr>
          <w:rFonts w:ascii="Arial" w:hAnsi="Arial" w:cs="Arial"/>
          <w:bCs/>
          <w:sz w:val="24"/>
          <w:szCs w:val="24"/>
        </w:rPr>
        <w:t>Yes</w:t>
      </w:r>
    </w:p>
    <w:p w14:paraId="66735B40" w14:textId="77777777" w:rsidR="00343E1D" w:rsidRPr="00343E1D" w:rsidRDefault="00343E1D" w:rsidP="00343E1D">
      <w:pPr>
        <w:rPr>
          <w:rFonts w:ascii="Arial" w:hAnsi="Arial" w:cs="Arial"/>
          <w:bCs/>
          <w:sz w:val="24"/>
          <w:szCs w:val="24"/>
        </w:rPr>
      </w:pPr>
    </w:p>
    <w:p w14:paraId="728081CF" w14:textId="77777777" w:rsidR="00343E1D" w:rsidRPr="004C1843" w:rsidRDefault="00343E1D" w:rsidP="00343E1D">
      <w:pPr>
        <w:rPr>
          <w:rFonts w:ascii="Arial" w:hAnsi="Arial" w:cs="Arial"/>
          <w:b/>
          <w:bCs/>
          <w:sz w:val="24"/>
          <w:szCs w:val="24"/>
        </w:rPr>
      </w:pPr>
      <w:r w:rsidRPr="004C1843">
        <w:rPr>
          <w:rFonts w:ascii="Arial" w:hAnsi="Arial" w:cs="Arial"/>
          <w:b/>
          <w:bCs/>
          <w:sz w:val="24"/>
          <w:szCs w:val="24"/>
        </w:rPr>
        <w:t>Step 2. What support and guidance have you accessed?</w:t>
      </w:r>
    </w:p>
    <w:p w14:paraId="4700E10D" w14:textId="77777777" w:rsidR="00343E1D" w:rsidRPr="00343E1D" w:rsidRDefault="00343E1D" w:rsidP="00343E1D">
      <w:pPr>
        <w:rPr>
          <w:rFonts w:ascii="Arial" w:hAnsi="Arial" w:cs="Arial"/>
          <w:bCs/>
          <w:sz w:val="24"/>
          <w:szCs w:val="24"/>
        </w:rPr>
      </w:pPr>
      <w:r w:rsidRPr="00343E1D">
        <w:rPr>
          <w:rFonts w:ascii="Arial" w:hAnsi="Arial" w:cs="Arial"/>
          <w:bCs/>
          <w:sz w:val="24"/>
          <w:szCs w:val="24"/>
        </w:rPr>
        <w:t xml:space="preserve">Received an information pack with advice and guidance on carbon </w:t>
      </w:r>
      <w:proofErr w:type="spellStart"/>
      <w:r w:rsidRPr="00343E1D">
        <w:rPr>
          <w:rFonts w:ascii="Arial" w:hAnsi="Arial" w:cs="Arial"/>
          <w:bCs/>
          <w:sz w:val="24"/>
          <w:szCs w:val="24"/>
        </w:rPr>
        <w:t>footprinting</w:t>
      </w:r>
      <w:proofErr w:type="spellEnd"/>
      <w:r w:rsidRPr="00343E1D">
        <w:rPr>
          <w:rFonts w:ascii="Arial" w:hAnsi="Arial" w:cs="Arial"/>
          <w:bCs/>
          <w:sz w:val="24"/>
          <w:szCs w:val="24"/>
        </w:rPr>
        <w:t xml:space="preserve"> and Net Zero (including signpost links to further training)</w:t>
      </w:r>
    </w:p>
    <w:p w14:paraId="07C69D7F" w14:textId="77777777" w:rsidR="00343E1D" w:rsidRDefault="00343E1D" w:rsidP="00343E1D">
      <w:pPr>
        <w:rPr>
          <w:rFonts w:ascii="Arial" w:hAnsi="Arial" w:cs="Arial"/>
          <w:bCs/>
          <w:sz w:val="24"/>
          <w:szCs w:val="24"/>
        </w:rPr>
      </w:pPr>
      <w:r w:rsidRPr="00343E1D">
        <w:rPr>
          <w:rFonts w:ascii="Arial" w:hAnsi="Arial" w:cs="Arial"/>
          <w:bCs/>
          <w:sz w:val="24"/>
          <w:szCs w:val="24"/>
        </w:rPr>
        <w:t>Attended an online workshop, to learn more from the procurement and sustainability teams at Newcastle Hospitals</w:t>
      </w:r>
    </w:p>
    <w:p w14:paraId="6994C895" w14:textId="77777777" w:rsidR="004C1843" w:rsidRPr="00343E1D" w:rsidRDefault="004C1843" w:rsidP="00343E1D">
      <w:pPr>
        <w:rPr>
          <w:rFonts w:ascii="Arial" w:hAnsi="Arial" w:cs="Arial"/>
          <w:bCs/>
          <w:sz w:val="24"/>
          <w:szCs w:val="24"/>
        </w:rPr>
      </w:pPr>
    </w:p>
    <w:p w14:paraId="0BDFE5DB" w14:textId="77777777" w:rsidR="00343E1D" w:rsidRPr="004C1843" w:rsidRDefault="00343E1D" w:rsidP="00343E1D">
      <w:pPr>
        <w:rPr>
          <w:rFonts w:ascii="Arial" w:hAnsi="Arial" w:cs="Arial"/>
          <w:b/>
          <w:bCs/>
          <w:sz w:val="24"/>
          <w:szCs w:val="24"/>
        </w:rPr>
      </w:pPr>
      <w:r w:rsidRPr="004C1843">
        <w:rPr>
          <w:rFonts w:ascii="Arial" w:hAnsi="Arial" w:cs="Arial"/>
          <w:b/>
          <w:bCs/>
          <w:sz w:val="24"/>
          <w:szCs w:val="24"/>
        </w:rPr>
        <w:t>Step 3. Do you measure and report the carbon footprint of your organisation?</w:t>
      </w:r>
    </w:p>
    <w:p w14:paraId="2781C15A" w14:textId="77777777" w:rsidR="00343E1D" w:rsidRDefault="00343E1D" w:rsidP="00343E1D">
      <w:pPr>
        <w:rPr>
          <w:rFonts w:ascii="Arial" w:hAnsi="Arial" w:cs="Arial"/>
          <w:bCs/>
          <w:sz w:val="24"/>
          <w:szCs w:val="24"/>
        </w:rPr>
      </w:pPr>
      <w:r w:rsidRPr="00343E1D">
        <w:rPr>
          <w:rFonts w:ascii="Arial" w:hAnsi="Arial" w:cs="Arial"/>
          <w:bCs/>
          <w:sz w:val="24"/>
          <w:szCs w:val="24"/>
        </w:rPr>
        <w:t>Yes</w:t>
      </w:r>
    </w:p>
    <w:p w14:paraId="37E3556A" w14:textId="77777777" w:rsidR="00343E1D" w:rsidRPr="00343E1D" w:rsidRDefault="00343E1D" w:rsidP="00343E1D">
      <w:pPr>
        <w:rPr>
          <w:rFonts w:ascii="Arial" w:hAnsi="Arial" w:cs="Arial"/>
          <w:bCs/>
          <w:sz w:val="24"/>
          <w:szCs w:val="24"/>
        </w:rPr>
      </w:pPr>
    </w:p>
    <w:p w14:paraId="2750946F" w14:textId="77777777" w:rsidR="00343E1D" w:rsidRPr="004C1843" w:rsidRDefault="00343E1D" w:rsidP="00343E1D">
      <w:pPr>
        <w:rPr>
          <w:rFonts w:ascii="Arial" w:hAnsi="Arial" w:cs="Arial"/>
          <w:b/>
          <w:bCs/>
          <w:sz w:val="24"/>
          <w:szCs w:val="24"/>
        </w:rPr>
      </w:pPr>
      <w:r w:rsidRPr="004C1843">
        <w:rPr>
          <w:rFonts w:ascii="Arial" w:hAnsi="Arial" w:cs="Arial"/>
          <w:b/>
          <w:bCs/>
          <w:sz w:val="24"/>
          <w:szCs w:val="24"/>
        </w:rPr>
        <w:t>Step 4. Have you published a carbon reduction target or Net Zero target for your organisation?</w:t>
      </w:r>
    </w:p>
    <w:p w14:paraId="595B2064" w14:textId="77777777" w:rsidR="00343E1D" w:rsidRDefault="00343E1D" w:rsidP="00343E1D">
      <w:pPr>
        <w:rPr>
          <w:rFonts w:ascii="Arial" w:hAnsi="Arial" w:cs="Arial"/>
          <w:bCs/>
          <w:sz w:val="24"/>
          <w:szCs w:val="24"/>
        </w:rPr>
      </w:pPr>
      <w:r w:rsidRPr="00343E1D">
        <w:rPr>
          <w:rFonts w:ascii="Arial" w:hAnsi="Arial" w:cs="Arial"/>
          <w:bCs/>
          <w:sz w:val="24"/>
          <w:szCs w:val="24"/>
        </w:rPr>
        <w:t>Yes</w:t>
      </w:r>
    </w:p>
    <w:p w14:paraId="17F693C4" w14:textId="77777777" w:rsidR="00343E1D" w:rsidRPr="00343E1D" w:rsidRDefault="00343E1D" w:rsidP="00343E1D">
      <w:pPr>
        <w:rPr>
          <w:rFonts w:ascii="Arial" w:hAnsi="Arial" w:cs="Arial"/>
          <w:bCs/>
          <w:sz w:val="24"/>
          <w:szCs w:val="24"/>
        </w:rPr>
      </w:pPr>
    </w:p>
    <w:p w14:paraId="698F8E35" w14:textId="77777777" w:rsidR="00343E1D" w:rsidRPr="004C1843" w:rsidRDefault="00343E1D" w:rsidP="00343E1D">
      <w:pPr>
        <w:rPr>
          <w:rFonts w:ascii="Arial" w:hAnsi="Arial" w:cs="Arial"/>
          <w:b/>
          <w:bCs/>
          <w:sz w:val="24"/>
          <w:szCs w:val="24"/>
        </w:rPr>
      </w:pPr>
      <w:r w:rsidRPr="004C1843">
        <w:rPr>
          <w:rFonts w:ascii="Arial" w:hAnsi="Arial" w:cs="Arial"/>
          <w:b/>
          <w:bCs/>
          <w:sz w:val="24"/>
          <w:szCs w:val="24"/>
        </w:rPr>
        <w:t>Step 5. Have you published a Carbon Reduction Plan (CRP)?</w:t>
      </w:r>
    </w:p>
    <w:p w14:paraId="434F7673" w14:textId="77777777" w:rsidR="00343E1D" w:rsidRDefault="00343E1D" w:rsidP="00343E1D">
      <w:pPr>
        <w:rPr>
          <w:rFonts w:ascii="Arial" w:hAnsi="Arial" w:cs="Arial"/>
          <w:bCs/>
          <w:sz w:val="24"/>
          <w:szCs w:val="24"/>
        </w:rPr>
      </w:pPr>
      <w:r w:rsidRPr="00343E1D">
        <w:rPr>
          <w:rFonts w:ascii="Arial" w:hAnsi="Arial" w:cs="Arial"/>
          <w:bCs/>
          <w:sz w:val="24"/>
          <w:szCs w:val="24"/>
        </w:rPr>
        <w:t>Yes</w:t>
      </w:r>
    </w:p>
    <w:p w14:paraId="5A7FE288" w14:textId="77777777" w:rsidR="004151B6" w:rsidRPr="00FD15CC" w:rsidRDefault="00FD15CC" w:rsidP="00FD15CC">
      <w:pPr>
        <w:rPr>
          <w:rFonts w:ascii="Arial" w:hAnsi="Arial" w:cs="Arial"/>
          <w:sz w:val="24"/>
          <w:szCs w:val="24"/>
        </w:rPr>
      </w:pPr>
      <w:r w:rsidRPr="00FD15CC">
        <w:rPr>
          <w:rFonts w:ascii="Arial" w:hAnsi="Arial" w:cs="Arial"/>
          <w:bCs/>
          <w:sz w:val="24"/>
          <w:szCs w:val="24"/>
        </w:rPr>
        <w:t xml:space="preserve"> </w:t>
      </w:r>
    </w:p>
    <w:sectPr w:rsidR="004151B6" w:rsidRPr="00FD15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911ECB"/>
    <w:multiLevelType w:val="hybridMultilevel"/>
    <w:tmpl w:val="84DA20F2"/>
    <w:lvl w:ilvl="0" w:tplc="7B0C176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A41852"/>
    <w:multiLevelType w:val="hybridMultilevel"/>
    <w:tmpl w:val="84FAF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0581141">
    <w:abstractNumId w:val="1"/>
  </w:num>
  <w:num w:numId="2" w16cid:durableId="1469056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5CC"/>
    <w:rsid w:val="002244E0"/>
    <w:rsid w:val="00343E1D"/>
    <w:rsid w:val="004151B6"/>
    <w:rsid w:val="004C1843"/>
    <w:rsid w:val="009C3EB7"/>
    <w:rsid w:val="00D31881"/>
    <w:rsid w:val="00FD15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2FF88"/>
  <w15:chartTrackingRefBased/>
  <w15:docId w15:val="{0EAC3319-A556-48F1-B7ED-F162177C1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5CC"/>
    <w:pPr>
      <w:ind w:left="720"/>
      <w:contextualSpacing/>
    </w:pPr>
  </w:style>
  <w:style w:type="character" w:styleId="Hyperlink">
    <w:name w:val="Hyperlink"/>
    <w:basedOn w:val="DefaultParagraphFont"/>
    <w:uiPriority w:val="99"/>
    <w:unhideWhenUsed/>
    <w:rsid w:val="00FD15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dd3acabf-7c4e-4461-91fb-2e5a76c80691"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88B9DC79293F4588B8EF19431EAAA4" ma:contentTypeVersion="17" ma:contentTypeDescription="Create a new document." ma:contentTypeScope="" ma:versionID="a84f4f7cae72151c70dac774037fd653">
  <xsd:schema xmlns:xsd="http://www.w3.org/2001/XMLSchema" xmlns:xs="http://www.w3.org/2001/XMLSchema" xmlns:p="http://schemas.microsoft.com/office/2006/metadata/properties" xmlns:ns1="http://schemas.microsoft.com/sharepoint/v3" xmlns:ns3="dd3acabf-7c4e-4461-91fb-2e5a76c80691" xmlns:ns4="0ba46107-e767-4b8a-b278-17f6067c5a47" targetNamespace="http://schemas.microsoft.com/office/2006/metadata/properties" ma:root="true" ma:fieldsID="e7a869fd4e1faca4655b8df705d5631b" ns1:_="" ns3:_="" ns4:_="">
    <xsd:import namespace="http://schemas.microsoft.com/sharepoint/v3"/>
    <xsd:import namespace="dd3acabf-7c4e-4461-91fb-2e5a76c80691"/>
    <xsd:import namespace="0ba46107-e767-4b8a-b278-17f6067c5a4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LengthInSeconds"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3acabf-7c4e-4461-91fb-2e5a76c806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a46107-e767-4b8a-b278-17f6067c5a4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10BCEE-830B-4753-895E-6988357A2CCC}">
  <ds:schemaRefs>
    <ds:schemaRef ds:uri="http://schemas.microsoft.com/office/2006/metadata/properties"/>
    <ds:schemaRef ds:uri="http://schemas.microsoft.com/office/infopath/2007/PartnerControls"/>
    <ds:schemaRef ds:uri="http://schemas.microsoft.com/sharepoint/v3"/>
    <ds:schemaRef ds:uri="dd3acabf-7c4e-4461-91fb-2e5a76c80691"/>
  </ds:schemaRefs>
</ds:datastoreItem>
</file>

<file path=customXml/itemProps2.xml><?xml version="1.0" encoding="utf-8"?>
<ds:datastoreItem xmlns:ds="http://schemas.openxmlformats.org/officeDocument/2006/customXml" ds:itemID="{DC2160D2-8A40-414B-96E3-4CF236C04558}">
  <ds:schemaRefs>
    <ds:schemaRef ds:uri="http://schemas.microsoft.com/sharepoint/v3/contenttype/forms"/>
  </ds:schemaRefs>
</ds:datastoreItem>
</file>

<file path=customXml/itemProps3.xml><?xml version="1.0" encoding="utf-8"?>
<ds:datastoreItem xmlns:ds="http://schemas.openxmlformats.org/officeDocument/2006/customXml" ds:itemID="{D83A3974-87B4-4CE2-A56B-0739C774E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3acabf-7c4e-4461-91fb-2e5a76c80691"/>
    <ds:schemaRef ds:uri="0ba46107-e767-4b8a-b278-17f6067c5a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NUTH</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Karen</dc:creator>
  <cp:keywords/>
  <dc:description/>
  <cp:lastModifiedBy>WORLD, Sophie (THE NEWCASTLE UPON TYNE HOSPITALS NHS FOUNDATION TRUST)</cp:lastModifiedBy>
  <cp:revision>2</cp:revision>
  <dcterms:created xsi:type="dcterms:W3CDTF">2025-02-21T11:58:00Z</dcterms:created>
  <dcterms:modified xsi:type="dcterms:W3CDTF">2025-02-21T11:58:00Z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0x010100F388B9DC79293F4588B8EF19431EAAA4</vt:lpwstr>
  </property>
</Properties>
</file>